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45EBC" w14:textId="77777777" w:rsidR="003373EF" w:rsidRDefault="003373EF" w:rsidP="003373EF">
      <w:pPr>
        <w:pStyle w:val="Heading1"/>
        <w:jc w:val="center"/>
      </w:pPr>
      <w:r>
        <w:t>REQUEST FOR PROPOSAL NOTICE</w:t>
      </w:r>
    </w:p>
    <w:p w14:paraId="7EB344EF" w14:textId="77777777" w:rsidR="003373EF" w:rsidRDefault="003373EF" w:rsidP="003373EF"/>
    <w:p w14:paraId="3E6881BB" w14:textId="77777777" w:rsidR="003373EF" w:rsidRDefault="003373EF" w:rsidP="003373EF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tht8re26sz2" w:colFirst="0" w:colLast="0"/>
      <w:bookmarkEnd w:id="0"/>
    </w:p>
    <w:p w14:paraId="4A45B4FB" w14:textId="77777777" w:rsidR="003373EF" w:rsidRDefault="003373EF" w:rsidP="003373EF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_dpp015vurlgf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>Request for Proposal</w:t>
      </w:r>
    </w:p>
    <w:p w14:paraId="6F3CD70D" w14:textId="567AFCF0" w:rsidR="003373EF" w:rsidRDefault="00037DE7" w:rsidP="003373EF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2" w:name="_rb85s16p0jef" w:colFirst="0" w:colLast="0"/>
      <w:bookmarkEnd w:id="2"/>
      <w:r>
        <w:rPr>
          <w:rFonts w:ascii="Arial" w:eastAsia="Arial" w:hAnsi="Arial" w:cs="Arial"/>
          <w:b/>
          <w:sz w:val="24"/>
          <w:szCs w:val="24"/>
        </w:rPr>
        <w:t>Special Education</w:t>
      </w:r>
    </w:p>
    <w:p w14:paraId="0C12EDB6" w14:textId="77777777" w:rsidR="003373EF" w:rsidRDefault="003373EF" w:rsidP="003373EF">
      <w:pPr>
        <w:rPr>
          <w:rFonts w:ascii="Arial" w:eastAsia="Arial" w:hAnsi="Arial" w:cs="Arial"/>
          <w:b/>
          <w:sz w:val="24"/>
          <w:szCs w:val="24"/>
        </w:rPr>
      </w:pPr>
      <w:bookmarkStart w:id="3" w:name="_1o3t8h86r49i" w:colFirst="0" w:colLast="0"/>
      <w:bookmarkEnd w:id="3"/>
    </w:p>
    <w:p w14:paraId="4D360674" w14:textId="77777777" w:rsidR="003373EF" w:rsidRDefault="003373EF" w:rsidP="003373EF">
      <w:pPr>
        <w:ind w:left="720" w:right="720"/>
        <w:jc w:val="center"/>
        <w:rPr>
          <w:rFonts w:ascii="Arial" w:eastAsia="Arial" w:hAnsi="Arial" w:cs="Arial"/>
          <w:b/>
          <w:sz w:val="24"/>
          <w:szCs w:val="24"/>
        </w:rPr>
      </w:pPr>
      <w:bookmarkStart w:id="4" w:name="_gw2g1dmiw3tq" w:colFirst="0" w:colLast="0"/>
      <w:bookmarkEnd w:id="4"/>
    </w:p>
    <w:p w14:paraId="2CA277D8" w14:textId="0A224C79" w:rsidR="003373EF" w:rsidRPr="00C078D1" w:rsidRDefault="003373EF" w:rsidP="0018593D">
      <w:pPr>
        <w:spacing w:line="392" w:lineRule="auto"/>
        <w:ind w:left="540" w:right="540"/>
        <w:rPr>
          <w:rFonts w:ascii="Arial" w:eastAsia="Arial" w:hAnsi="Arial" w:cs="Arial"/>
        </w:rPr>
      </w:pPr>
      <w:bookmarkStart w:id="5" w:name="_j9nswb902kq0" w:colFirst="0" w:colLast="0"/>
      <w:bookmarkEnd w:id="5"/>
      <w:r w:rsidRPr="00C078D1">
        <w:rPr>
          <w:rFonts w:ascii="Arial" w:eastAsia="Arial" w:hAnsi="Arial" w:cs="Arial"/>
        </w:rPr>
        <w:t xml:space="preserve">Township High School District 113, County of </w:t>
      </w:r>
      <w:proofErr w:type="gramStart"/>
      <w:r w:rsidRPr="00C078D1">
        <w:rPr>
          <w:rFonts w:ascii="Arial" w:eastAsia="Arial" w:hAnsi="Arial" w:cs="Arial"/>
        </w:rPr>
        <w:t xml:space="preserve">Lake, </w:t>
      </w:r>
      <w:r w:rsidR="00037DE7" w:rsidRPr="00C078D1">
        <w:rPr>
          <w:rFonts w:ascii="Arial" w:hAnsi="Arial" w:cs="Arial"/>
          <w:color w:val="000000"/>
        </w:rPr>
        <w:t> is</w:t>
      </w:r>
      <w:proofErr w:type="gramEnd"/>
      <w:r w:rsidR="00037DE7" w:rsidRPr="00C078D1">
        <w:rPr>
          <w:rFonts w:ascii="Arial" w:hAnsi="Arial" w:cs="Arial"/>
          <w:color w:val="000000"/>
        </w:rPr>
        <w:t xml:space="preserve"> considering the selection of an experienced company and/or individual to complete a multi-year plan and a workload plan within the Special Education Department</w:t>
      </w:r>
      <w:r w:rsidR="00D116F0" w:rsidRPr="00C078D1">
        <w:rPr>
          <w:rFonts w:ascii="Arial" w:eastAsia="Arial" w:hAnsi="Arial" w:cs="Arial"/>
        </w:rPr>
        <w:t xml:space="preserve">. </w:t>
      </w:r>
      <w:r w:rsidRPr="00C078D1">
        <w:rPr>
          <w:rFonts w:ascii="Arial" w:eastAsia="Arial" w:hAnsi="Arial" w:cs="Arial"/>
        </w:rPr>
        <w:t>The specifications are on the District’s website at</w:t>
      </w:r>
      <w:r w:rsidRPr="00C078D1">
        <w:rPr>
          <w:rFonts w:ascii="Arial" w:hAnsi="Arial" w:cs="Arial"/>
        </w:rPr>
        <w:t xml:space="preserve"> </w:t>
      </w:r>
      <w:hyperlink r:id="rId4" w:history="1">
        <w:r w:rsidR="00037DE7" w:rsidRPr="00C078D1">
          <w:rPr>
            <w:rStyle w:val="Hyperlink"/>
            <w:rFonts w:ascii="Arial" w:hAnsi="Arial" w:cs="Arial"/>
          </w:rPr>
          <w:t>https://www.dist113.org/Page/3194</w:t>
        </w:r>
      </w:hyperlink>
      <w:r w:rsidR="00037DE7" w:rsidRPr="00C078D1">
        <w:rPr>
          <w:rFonts w:ascii="Arial" w:hAnsi="Arial" w:cs="Arial"/>
        </w:rPr>
        <w:t xml:space="preserve"> </w:t>
      </w:r>
      <w:r w:rsidRPr="00C078D1">
        <w:rPr>
          <w:rFonts w:ascii="Arial" w:eastAsia="Arial" w:hAnsi="Arial" w:cs="Arial"/>
        </w:rPr>
        <w:t xml:space="preserve">or can be obtained from </w:t>
      </w:r>
      <w:r w:rsidR="00326713" w:rsidRPr="00C078D1">
        <w:rPr>
          <w:rFonts w:ascii="Arial" w:eastAsia="Arial" w:hAnsi="Arial" w:cs="Arial"/>
        </w:rPr>
        <w:t xml:space="preserve">Tiffany </w:t>
      </w:r>
      <w:r w:rsidR="00037DE7" w:rsidRPr="00C078D1">
        <w:rPr>
          <w:rFonts w:ascii="Arial" w:eastAsia="Arial" w:hAnsi="Arial" w:cs="Arial"/>
        </w:rPr>
        <w:t>Rowe</w:t>
      </w:r>
      <w:r w:rsidRPr="00C078D1">
        <w:rPr>
          <w:rFonts w:ascii="Arial" w:eastAsia="Arial" w:hAnsi="Arial" w:cs="Arial"/>
        </w:rPr>
        <w:t xml:space="preserve"> via email at </w:t>
      </w:r>
      <w:hyperlink r:id="rId5" w:history="1">
        <w:r w:rsidR="00037DE7" w:rsidRPr="00C078D1">
          <w:rPr>
            <w:rStyle w:val="Hyperlink"/>
            <w:rFonts w:ascii="Arial" w:eastAsia="Arial" w:hAnsi="Arial" w:cs="Arial"/>
          </w:rPr>
          <w:t>trowe@dist113.org</w:t>
        </w:r>
      </w:hyperlink>
      <w:r w:rsidRPr="00C078D1">
        <w:rPr>
          <w:rFonts w:ascii="Arial" w:eastAsia="Arial" w:hAnsi="Arial" w:cs="Arial"/>
        </w:rPr>
        <w:t xml:space="preserve">. </w:t>
      </w:r>
      <w:r w:rsidR="00326713" w:rsidRPr="00C078D1">
        <w:rPr>
          <w:rFonts w:ascii="Arial" w:eastAsia="Arial" w:hAnsi="Arial" w:cs="Arial"/>
        </w:rPr>
        <w:t>Three</w:t>
      </w:r>
      <w:r w:rsidRPr="00C078D1">
        <w:rPr>
          <w:rFonts w:ascii="Arial" w:eastAsia="Arial" w:hAnsi="Arial" w:cs="Arial"/>
        </w:rPr>
        <w:t xml:space="preserve"> (</w:t>
      </w:r>
      <w:r w:rsidR="00326713" w:rsidRPr="00C078D1">
        <w:rPr>
          <w:rFonts w:ascii="Arial" w:eastAsia="Arial" w:hAnsi="Arial" w:cs="Arial"/>
        </w:rPr>
        <w:t>3</w:t>
      </w:r>
      <w:r w:rsidRPr="00C078D1">
        <w:rPr>
          <w:rFonts w:ascii="Arial" w:eastAsia="Arial" w:hAnsi="Arial" w:cs="Arial"/>
        </w:rPr>
        <w:t xml:space="preserve">) hard copies and one (1) digital file on USB Flash Drive in PDF format of the RFP document must be submitted </w:t>
      </w:r>
      <w:r w:rsidR="00CA3783" w:rsidRPr="00C078D1">
        <w:rPr>
          <w:rFonts w:ascii="Arial" w:eastAsia="Arial" w:hAnsi="Arial" w:cs="Arial"/>
        </w:rPr>
        <w:t>no later than</w:t>
      </w:r>
      <w:r w:rsidRPr="00C078D1">
        <w:rPr>
          <w:rFonts w:ascii="Arial" w:eastAsia="Arial" w:hAnsi="Arial" w:cs="Arial"/>
        </w:rPr>
        <w:t xml:space="preserve"> </w:t>
      </w:r>
      <w:r w:rsidR="00326713" w:rsidRPr="00C078D1">
        <w:rPr>
          <w:rFonts w:ascii="Arial" w:eastAsia="Arial" w:hAnsi="Arial" w:cs="Arial"/>
        </w:rPr>
        <w:t>4</w:t>
      </w:r>
      <w:r w:rsidRPr="00C078D1">
        <w:rPr>
          <w:rFonts w:ascii="Arial" w:eastAsia="Arial" w:hAnsi="Arial" w:cs="Arial"/>
        </w:rPr>
        <w:t xml:space="preserve">:00 P.M. on </w:t>
      </w:r>
      <w:r w:rsidR="00037DE7" w:rsidRPr="00C078D1">
        <w:rPr>
          <w:rFonts w:ascii="Arial" w:eastAsia="Arial" w:hAnsi="Arial" w:cs="Arial"/>
        </w:rPr>
        <w:t>Thursday</w:t>
      </w:r>
      <w:r w:rsidRPr="00C078D1">
        <w:rPr>
          <w:rFonts w:ascii="Arial" w:eastAsia="Arial" w:hAnsi="Arial" w:cs="Arial"/>
        </w:rPr>
        <w:t xml:space="preserve">, </w:t>
      </w:r>
      <w:r w:rsidR="00037DE7" w:rsidRPr="00C078D1">
        <w:rPr>
          <w:rFonts w:ascii="Arial" w:eastAsia="Arial" w:hAnsi="Arial" w:cs="Arial"/>
        </w:rPr>
        <w:t>September</w:t>
      </w:r>
      <w:r w:rsidRPr="00C078D1">
        <w:rPr>
          <w:rFonts w:ascii="Arial" w:eastAsia="Arial" w:hAnsi="Arial" w:cs="Arial"/>
        </w:rPr>
        <w:t xml:space="preserve"> </w:t>
      </w:r>
      <w:r w:rsidR="00037DE7" w:rsidRPr="00C078D1">
        <w:rPr>
          <w:rFonts w:ascii="Arial" w:eastAsia="Arial" w:hAnsi="Arial" w:cs="Arial"/>
        </w:rPr>
        <w:t>30</w:t>
      </w:r>
      <w:r w:rsidRPr="00C078D1">
        <w:rPr>
          <w:rFonts w:ascii="Arial" w:eastAsia="Arial" w:hAnsi="Arial" w:cs="Arial"/>
        </w:rPr>
        <w:t>, 20</w:t>
      </w:r>
      <w:r w:rsidR="00037DE7" w:rsidRPr="00C078D1">
        <w:rPr>
          <w:rFonts w:ascii="Arial" w:eastAsia="Arial" w:hAnsi="Arial" w:cs="Arial"/>
        </w:rPr>
        <w:t>2</w:t>
      </w:r>
      <w:r w:rsidRPr="00C078D1">
        <w:rPr>
          <w:rFonts w:ascii="Arial" w:eastAsia="Arial" w:hAnsi="Arial" w:cs="Arial"/>
        </w:rPr>
        <w:t xml:space="preserve">1, to </w:t>
      </w:r>
      <w:r w:rsidR="00326713" w:rsidRPr="00C078D1">
        <w:rPr>
          <w:rFonts w:ascii="Arial" w:eastAsia="Arial" w:hAnsi="Arial" w:cs="Arial"/>
        </w:rPr>
        <w:t>Dr</w:t>
      </w:r>
      <w:r w:rsidRPr="00C078D1">
        <w:rPr>
          <w:rFonts w:ascii="Arial" w:eastAsia="Arial" w:hAnsi="Arial" w:cs="Arial"/>
        </w:rPr>
        <w:t xml:space="preserve">. </w:t>
      </w:r>
      <w:r w:rsidR="00326713" w:rsidRPr="00C078D1">
        <w:rPr>
          <w:rFonts w:ascii="Arial" w:eastAsia="Arial" w:hAnsi="Arial" w:cs="Arial"/>
        </w:rPr>
        <w:t xml:space="preserve">Tiffany </w:t>
      </w:r>
      <w:r w:rsidR="00037DE7" w:rsidRPr="00C078D1">
        <w:rPr>
          <w:rFonts w:ascii="Arial" w:eastAsia="Arial" w:hAnsi="Arial" w:cs="Arial"/>
        </w:rPr>
        <w:t>Rowe</w:t>
      </w:r>
      <w:r w:rsidRPr="00C078D1">
        <w:rPr>
          <w:rFonts w:ascii="Arial" w:eastAsia="Arial" w:hAnsi="Arial" w:cs="Arial"/>
        </w:rPr>
        <w:t xml:space="preserve">, Assistant Superintendent </w:t>
      </w:r>
      <w:r w:rsidR="00326713" w:rsidRPr="00C078D1">
        <w:rPr>
          <w:rFonts w:ascii="Arial" w:eastAsia="Arial" w:hAnsi="Arial" w:cs="Arial"/>
        </w:rPr>
        <w:t>of Student Services</w:t>
      </w:r>
      <w:r w:rsidRPr="00C078D1">
        <w:rPr>
          <w:rFonts w:ascii="Arial" w:eastAsia="Arial" w:hAnsi="Arial" w:cs="Arial"/>
        </w:rPr>
        <w:t>, Township High School District 113, 1040 Park Avenue West, Highland Park, IL 60035.</w:t>
      </w:r>
      <w:r w:rsidR="00C078D1" w:rsidRPr="00C078D1">
        <w:rPr>
          <w:rFonts w:ascii="Arial" w:eastAsia="Arial" w:hAnsi="Arial" w:cs="Arial"/>
        </w:rPr>
        <w:t xml:space="preserve"> Proposals shall not be submitted by </w:t>
      </w:r>
      <w:proofErr w:type="gramStart"/>
      <w:r w:rsidR="00C078D1" w:rsidRPr="00C078D1">
        <w:rPr>
          <w:rFonts w:ascii="Arial" w:eastAsia="Arial" w:hAnsi="Arial" w:cs="Arial"/>
        </w:rPr>
        <w:t>fax,</w:t>
      </w:r>
      <w:proofErr w:type="gramEnd"/>
      <w:r w:rsidR="00C078D1" w:rsidRPr="00C078D1">
        <w:rPr>
          <w:rFonts w:ascii="Arial" w:eastAsia="Arial" w:hAnsi="Arial" w:cs="Arial"/>
        </w:rPr>
        <w:t xml:space="preserve"> however, the proposals can also be emailed to </w:t>
      </w:r>
      <w:r w:rsidR="00C078D1" w:rsidRPr="00C078D1">
        <w:rPr>
          <w:rStyle w:val="Hyperlink"/>
          <w:rFonts w:ascii="Arial" w:hAnsi="Arial" w:cs="Arial"/>
        </w:rPr>
        <w:t>trowe@dist113.org</w:t>
      </w:r>
      <w:r w:rsidR="00C078D1" w:rsidRPr="00C078D1">
        <w:rPr>
          <w:rFonts w:ascii="Arial" w:eastAsia="Arial" w:hAnsi="Arial" w:cs="Arial"/>
        </w:rPr>
        <w:t xml:space="preserve"> and </w:t>
      </w:r>
      <w:r w:rsidR="00C078D1" w:rsidRPr="00C078D1">
        <w:rPr>
          <w:rStyle w:val="Hyperlink"/>
          <w:rFonts w:ascii="Arial" w:hAnsi="Arial" w:cs="Arial"/>
        </w:rPr>
        <w:t>amehanti@dist113.org</w:t>
      </w:r>
      <w:r w:rsidR="00C078D1">
        <w:rPr>
          <w:rStyle w:val="Hyperlink"/>
          <w:rFonts w:ascii="Arial" w:hAnsi="Arial" w:cs="Arial"/>
          <w:color w:val="auto"/>
          <w:u w:val="none"/>
        </w:rPr>
        <w:t>.</w:t>
      </w:r>
    </w:p>
    <w:p w14:paraId="6FDC5BED" w14:textId="77777777" w:rsidR="003373EF" w:rsidRDefault="003373EF"/>
    <w:sectPr w:rsidR="00337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M3MbK0sLQ0MDA3NzVS0lEKTi0uzszPAykwqgUAGDcDgywAAAA="/>
  </w:docVars>
  <w:rsids>
    <w:rsidRoot w:val="003373EF"/>
    <w:rsid w:val="00010557"/>
    <w:rsid w:val="00037DE7"/>
    <w:rsid w:val="0018593D"/>
    <w:rsid w:val="00326713"/>
    <w:rsid w:val="003373EF"/>
    <w:rsid w:val="00932297"/>
    <w:rsid w:val="00C078D1"/>
    <w:rsid w:val="00CA3783"/>
    <w:rsid w:val="00D1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C5B2B"/>
  <w15:chartTrackingRefBased/>
  <w15:docId w15:val="{336DD63A-B88B-4720-A54B-3AF24B11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37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3373EF"/>
    <w:pPr>
      <w:keepNext/>
      <w:pBdr>
        <w:top w:val="single" w:sz="12" w:space="1" w:color="000000"/>
        <w:bottom w:val="single" w:sz="12" w:space="1" w:color="000000"/>
      </w:pBdr>
      <w:outlineLvl w:val="0"/>
    </w:pPr>
    <w:rPr>
      <w:rFonts w:ascii="Arial Bold" w:eastAsia="Arial Bold" w:hAnsi="Arial Bold" w:cs="Arial Bold"/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73EF"/>
    <w:rPr>
      <w:rFonts w:ascii="Arial Bold" w:eastAsia="Arial Bold" w:hAnsi="Arial Bold" w:cs="Arial Bold"/>
      <w:b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37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16F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owe@dist113.org" TargetMode="External"/><Relationship Id="rId4" Type="http://schemas.openxmlformats.org/officeDocument/2006/relationships/hyperlink" Target="https://www.dist113.org/Page/31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 Koch</dc:creator>
  <cp:keywords/>
  <dc:description/>
  <cp:lastModifiedBy>Nedza, Pete</cp:lastModifiedBy>
  <cp:revision>2</cp:revision>
  <dcterms:created xsi:type="dcterms:W3CDTF">2021-11-18T18:54:00Z</dcterms:created>
  <dcterms:modified xsi:type="dcterms:W3CDTF">2021-11-18T18:54:00Z</dcterms:modified>
</cp:coreProperties>
</file>